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4A21" w:rsidRDefault="00014A21" w:rsidP="00014A21">
      <w:pPr>
        <w:jc w:val="center"/>
        <w:rPr>
          <w:sz w:val="28"/>
          <w:szCs w:val="28"/>
        </w:rPr>
      </w:pPr>
      <w:r>
        <w:rPr>
          <w:sz w:val="28"/>
          <w:szCs w:val="28"/>
        </w:rPr>
        <w:t>РОССИЙСКАЯ  ФЕДЕРАЦИЯ</w:t>
      </w:r>
    </w:p>
    <w:p w:rsidR="00014A21" w:rsidRDefault="00014A21" w:rsidP="00014A2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Брянская область </w:t>
      </w:r>
    </w:p>
    <w:p w:rsidR="00014A21" w:rsidRDefault="00014A21" w:rsidP="00014A21">
      <w:pPr>
        <w:jc w:val="center"/>
        <w:rPr>
          <w:sz w:val="28"/>
          <w:szCs w:val="28"/>
        </w:rPr>
      </w:pPr>
      <w:r>
        <w:rPr>
          <w:sz w:val="28"/>
          <w:szCs w:val="28"/>
        </w:rPr>
        <w:t>СОВЕТ НАРОДНЫХ ДЕПУТАТОВ ГОРОДА СУРАЖА</w:t>
      </w:r>
    </w:p>
    <w:tbl>
      <w:tblPr>
        <w:tblW w:w="10035" w:type="dxa"/>
        <w:tblInd w:w="-18" w:type="dxa"/>
        <w:tblBorders>
          <w:top w:val="thinThickThinSmallGap" w:sz="24" w:space="0" w:color="auto"/>
        </w:tblBorders>
        <w:tblLook w:val="04A0" w:firstRow="1" w:lastRow="0" w:firstColumn="1" w:lastColumn="0" w:noHBand="0" w:noVBand="1"/>
      </w:tblPr>
      <w:tblGrid>
        <w:gridCol w:w="10035"/>
      </w:tblGrid>
      <w:tr w:rsidR="00014A21" w:rsidTr="00014A21">
        <w:trPr>
          <w:trHeight w:val="13"/>
        </w:trPr>
        <w:tc>
          <w:tcPr>
            <w:tcW w:w="10035" w:type="dxa"/>
            <w:tcBorders>
              <w:top w:val="thinThickThinSmallGap" w:sz="24" w:space="0" w:color="auto"/>
              <w:left w:val="nil"/>
              <w:bottom w:val="nil"/>
              <w:right w:val="nil"/>
            </w:tcBorders>
            <w:hideMark/>
          </w:tcPr>
          <w:p w:rsidR="00014A21" w:rsidRDefault="00014A21">
            <w:pPr>
              <w:spacing w:line="276" w:lineRule="auto"/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Р</w:t>
            </w:r>
            <w:proofErr w:type="gramEnd"/>
            <w:r>
              <w:rPr>
                <w:sz w:val="28"/>
                <w:szCs w:val="28"/>
              </w:rPr>
              <w:t xml:space="preserve"> Е Ш Е Н И Е</w:t>
            </w:r>
          </w:p>
        </w:tc>
      </w:tr>
    </w:tbl>
    <w:p w:rsidR="00014A21" w:rsidRDefault="00014A21" w:rsidP="00014A21">
      <w:pPr>
        <w:jc w:val="center"/>
        <w:rPr>
          <w:sz w:val="28"/>
          <w:szCs w:val="28"/>
        </w:rPr>
      </w:pPr>
      <w:r>
        <w:rPr>
          <w:sz w:val="28"/>
          <w:szCs w:val="28"/>
        </w:rPr>
        <w:t>1-го заседания Совета народных депутатов города Суража</w:t>
      </w:r>
      <w:r w:rsidRPr="00014A21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V</w:t>
      </w:r>
      <w:r w:rsidRPr="00014A21">
        <w:rPr>
          <w:sz w:val="28"/>
          <w:szCs w:val="28"/>
        </w:rPr>
        <w:t xml:space="preserve"> </w:t>
      </w:r>
      <w:r>
        <w:rPr>
          <w:sz w:val="28"/>
          <w:szCs w:val="28"/>
        </w:rPr>
        <w:t>созыва</w:t>
      </w:r>
    </w:p>
    <w:p w:rsidR="0049551B" w:rsidRDefault="0049551B" w:rsidP="00014A21">
      <w:pPr>
        <w:jc w:val="center"/>
        <w:rPr>
          <w:sz w:val="28"/>
          <w:szCs w:val="28"/>
        </w:rPr>
      </w:pPr>
    </w:p>
    <w:p w:rsidR="0049551B" w:rsidRDefault="0049551B" w:rsidP="00014A21">
      <w:pPr>
        <w:jc w:val="center"/>
        <w:rPr>
          <w:sz w:val="28"/>
          <w:szCs w:val="28"/>
        </w:rPr>
      </w:pPr>
    </w:p>
    <w:p w:rsidR="00014A21" w:rsidRDefault="0049551B" w:rsidP="0049551B">
      <w:pPr>
        <w:rPr>
          <w:sz w:val="28"/>
        </w:rPr>
      </w:pPr>
      <w:r>
        <w:rPr>
          <w:sz w:val="28"/>
        </w:rPr>
        <w:t>25 сентября 2024 года                                                               №15</w:t>
      </w:r>
    </w:p>
    <w:p w:rsidR="00014A21" w:rsidRDefault="00014A21" w:rsidP="00014A21">
      <w:pPr>
        <w:rPr>
          <w:sz w:val="28"/>
        </w:rPr>
      </w:pPr>
    </w:p>
    <w:p w:rsidR="00014A21" w:rsidRDefault="00014A21" w:rsidP="00014A21">
      <w:pPr>
        <w:rPr>
          <w:sz w:val="28"/>
        </w:rPr>
      </w:pPr>
    </w:p>
    <w:p w:rsidR="00014A21" w:rsidRDefault="00014A21" w:rsidP="00014A21">
      <w:pPr>
        <w:rPr>
          <w:sz w:val="28"/>
        </w:rPr>
      </w:pPr>
      <w:r>
        <w:rPr>
          <w:sz w:val="28"/>
        </w:rPr>
        <w:t>Об утверждении протокола № 2</w:t>
      </w:r>
    </w:p>
    <w:p w:rsidR="00014A21" w:rsidRDefault="00014A21" w:rsidP="00014A21">
      <w:pPr>
        <w:rPr>
          <w:sz w:val="28"/>
        </w:rPr>
      </w:pPr>
      <w:r>
        <w:rPr>
          <w:sz w:val="28"/>
        </w:rPr>
        <w:t xml:space="preserve">счетной комиссии Совета </w:t>
      </w:r>
      <w:proofErr w:type="gramStart"/>
      <w:r>
        <w:rPr>
          <w:sz w:val="28"/>
        </w:rPr>
        <w:t>народных</w:t>
      </w:r>
      <w:proofErr w:type="gramEnd"/>
    </w:p>
    <w:p w:rsidR="00014A21" w:rsidRDefault="00014A21" w:rsidP="00014A21">
      <w:pPr>
        <w:rPr>
          <w:sz w:val="28"/>
        </w:rPr>
      </w:pPr>
      <w:r>
        <w:rPr>
          <w:sz w:val="28"/>
        </w:rPr>
        <w:t xml:space="preserve">депутатов города Суража </w:t>
      </w:r>
      <w:r>
        <w:rPr>
          <w:sz w:val="28"/>
          <w:lang w:val="en-US"/>
        </w:rPr>
        <w:t>V</w:t>
      </w:r>
      <w:r>
        <w:rPr>
          <w:sz w:val="28"/>
        </w:rPr>
        <w:t xml:space="preserve">  созыва</w:t>
      </w:r>
    </w:p>
    <w:p w:rsidR="0049551B" w:rsidRDefault="0049551B" w:rsidP="00014A21">
      <w:pPr>
        <w:rPr>
          <w:sz w:val="28"/>
        </w:rPr>
      </w:pPr>
    </w:p>
    <w:p w:rsidR="0049551B" w:rsidRDefault="0049551B" w:rsidP="00014A21">
      <w:pPr>
        <w:rPr>
          <w:sz w:val="28"/>
        </w:rPr>
      </w:pPr>
    </w:p>
    <w:p w:rsidR="0049551B" w:rsidRDefault="0049551B" w:rsidP="00014A21">
      <w:pPr>
        <w:rPr>
          <w:sz w:val="28"/>
        </w:rPr>
      </w:pPr>
    </w:p>
    <w:p w:rsidR="0049551B" w:rsidRDefault="0049551B" w:rsidP="00014A21">
      <w:pPr>
        <w:rPr>
          <w:sz w:val="28"/>
        </w:rPr>
      </w:pPr>
    </w:p>
    <w:p w:rsidR="00014A21" w:rsidRDefault="00014A21" w:rsidP="00014A21">
      <w:pPr>
        <w:rPr>
          <w:sz w:val="28"/>
        </w:rPr>
      </w:pPr>
    </w:p>
    <w:p w:rsidR="00014A21" w:rsidRDefault="00014A21" w:rsidP="00014A21">
      <w:pPr>
        <w:rPr>
          <w:sz w:val="28"/>
        </w:rPr>
      </w:pPr>
    </w:p>
    <w:p w:rsidR="00014A21" w:rsidRDefault="00014A21" w:rsidP="00014A21">
      <w:pPr>
        <w:jc w:val="both"/>
        <w:rPr>
          <w:sz w:val="28"/>
        </w:rPr>
      </w:pPr>
      <w:r>
        <w:rPr>
          <w:sz w:val="28"/>
        </w:rPr>
        <w:tab/>
        <w:t xml:space="preserve">Заслушав информацию </w:t>
      </w:r>
      <w:proofErr w:type="gramStart"/>
      <w:r>
        <w:rPr>
          <w:sz w:val="28"/>
        </w:rPr>
        <w:t xml:space="preserve">председателя счетной комиссии Совета народных депутатов города Суража </w:t>
      </w:r>
      <w:r w:rsidR="0049551B">
        <w:rPr>
          <w:sz w:val="28"/>
        </w:rPr>
        <w:t>Дашковой</w:t>
      </w:r>
      <w:proofErr w:type="gramEnd"/>
      <w:r w:rsidR="0049551B">
        <w:rPr>
          <w:sz w:val="28"/>
        </w:rPr>
        <w:t xml:space="preserve"> Е.Л.</w:t>
      </w:r>
      <w:r w:rsidR="00CC6CC1">
        <w:rPr>
          <w:sz w:val="28"/>
        </w:rPr>
        <w:t>,</w:t>
      </w:r>
      <w:r>
        <w:rPr>
          <w:sz w:val="28"/>
        </w:rPr>
        <w:t xml:space="preserve"> Совет народных депутатов  города Суража РЕШИЛ:</w:t>
      </w:r>
    </w:p>
    <w:p w:rsidR="00014A21" w:rsidRDefault="00014A21" w:rsidP="00014A21">
      <w:pPr>
        <w:rPr>
          <w:sz w:val="28"/>
        </w:rPr>
      </w:pPr>
    </w:p>
    <w:p w:rsidR="00014A21" w:rsidRDefault="00014A21" w:rsidP="00014A21">
      <w:pPr>
        <w:jc w:val="both"/>
        <w:rPr>
          <w:sz w:val="28"/>
        </w:rPr>
      </w:pPr>
      <w:r>
        <w:rPr>
          <w:sz w:val="28"/>
        </w:rPr>
        <w:tab/>
        <w:t xml:space="preserve">1.Утвердить протокол № 2 счетной комиссии Совета народных депутатов города Суража по выборам главы города Суража,   председателя Совета народных депутатов  города Суража </w:t>
      </w:r>
      <w:r w:rsidR="00142C71">
        <w:rPr>
          <w:sz w:val="28"/>
          <w:lang w:val="en-US"/>
        </w:rPr>
        <w:t>V</w:t>
      </w:r>
      <w:r>
        <w:rPr>
          <w:sz w:val="28"/>
        </w:rPr>
        <w:t xml:space="preserve">  созыва /прилагается/.</w:t>
      </w:r>
    </w:p>
    <w:p w:rsidR="00014A21" w:rsidRDefault="00014A21" w:rsidP="00014A21">
      <w:pPr>
        <w:spacing w:line="360" w:lineRule="auto"/>
        <w:ind w:firstLine="540"/>
        <w:jc w:val="both"/>
        <w:rPr>
          <w:sz w:val="28"/>
          <w:szCs w:val="28"/>
        </w:rPr>
      </w:pPr>
    </w:p>
    <w:p w:rsidR="00014A21" w:rsidRDefault="00014A21" w:rsidP="00014A21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 Решение вступает в силу с момента принятия.</w:t>
      </w:r>
    </w:p>
    <w:p w:rsidR="00014A21" w:rsidRDefault="00014A21" w:rsidP="00014A21">
      <w:pPr>
        <w:rPr>
          <w:sz w:val="28"/>
        </w:rPr>
      </w:pPr>
    </w:p>
    <w:p w:rsidR="00014A21" w:rsidRDefault="00014A21" w:rsidP="00014A21">
      <w:pPr>
        <w:rPr>
          <w:sz w:val="28"/>
        </w:rPr>
      </w:pPr>
    </w:p>
    <w:p w:rsidR="00014A21" w:rsidRDefault="00014A21" w:rsidP="00014A21">
      <w:pPr>
        <w:rPr>
          <w:sz w:val="28"/>
        </w:rPr>
      </w:pPr>
    </w:p>
    <w:p w:rsidR="00014A21" w:rsidRDefault="00014A21" w:rsidP="00014A21">
      <w:pPr>
        <w:rPr>
          <w:sz w:val="28"/>
        </w:rPr>
      </w:pPr>
    </w:p>
    <w:p w:rsidR="00014A21" w:rsidRDefault="00014A21" w:rsidP="00014A21">
      <w:pPr>
        <w:rPr>
          <w:sz w:val="28"/>
        </w:rPr>
      </w:pPr>
    </w:p>
    <w:p w:rsidR="00014A21" w:rsidRDefault="00014A21" w:rsidP="00014A21">
      <w:pPr>
        <w:rPr>
          <w:sz w:val="28"/>
        </w:rPr>
      </w:pPr>
      <w:r>
        <w:rPr>
          <w:sz w:val="28"/>
        </w:rPr>
        <w:t xml:space="preserve">Председательствующий                                     </w:t>
      </w:r>
    </w:p>
    <w:p w:rsidR="00014A21" w:rsidRDefault="00014A21" w:rsidP="00014A21">
      <w:pPr>
        <w:rPr>
          <w:sz w:val="28"/>
        </w:rPr>
      </w:pPr>
      <w:r>
        <w:rPr>
          <w:sz w:val="28"/>
        </w:rPr>
        <w:t xml:space="preserve">на заседании   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proofErr w:type="spellStart"/>
      <w:r w:rsidR="0049551B">
        <w:rPr>
          <w:sz w:val="28"/>
        </w:rPr>
        <w:t>В.С.Вербицкая</w:t>
      </w:r>
      <w:proofErr w:type="spellEnd"/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</w:t>
      </w:r>
    </w:p>
    <w:p w:rsidR="00014A21" w:rsidRDefault="00014A21" w:rsidP="00014A21">
      <w:pPr>
        <w:rPr>
          <w:sz w:val="28"/>
        </w:rPr>
      </w:pPr>
    </w:p>
    <w:p w:rsidR="00014A21" w:rsidRDefault="00014A21" w:rsidP="00014A21">
      <w:pPr>
        <w:rPr>
          <w:b/>
          <w:sz w:val="28"/>
        </w:rPr>
      </w:pPr>
    </w:p>
    <w:p w:rsidR="00014A21" w:rsidRDefault="00014A21" w:rsidP="00014A21">
      <w:pPr>
        <w:rPr>
          <w:b/>
          <w:sz w:val="28"/>
        </w:rPr>
      </w:pPr>
    </w:p>
    <w:p w:rsidR="00014A21" w:rsidRDefault="00014A21" w:rsidP="00014A21">
      <w:pPr>
        <w:rPr>
          <w:b/>
          <w:sz w:val="28"/>
        </w:rPr>
      </w:pPr>
    </w:p>
    <w:p w:rsidR="00014A21" w:rsidRDefault="00014A21" w:rsidP="00014A21">
      <w:pPr>
        <w:rPr>
          <w:b/>
          <w:sz w:val="28"/>
        </w:rPr>
      </w:pPr>
    </w:p>
    <w:p w:rsidR="00014A21" w:rsidRDefault="00014A21" w:rsidP="00014A21">
      <w:pPr>
        <w:rPr>
          <w:b/>
          <w:sz w:val="28"/>
        </w:rPr>
      </w:pPr>
    </w:p>
    <w:p w:rsidR="005F0D10" w:rsidRDefault="005F0D10"/>
    <w:p w:rsidR="0049551B" w:rsidRDefault="0049551B"/>
    <w:p w:rsidR="0049551B" w:rsidRDefault="0049551B" w:rsidP="0049551B">
      <w:pPr>
        <w:ind w:firstLine="709"/>
        <w:jc w:val="center"/>
        <w:rPr>
          <w:b/>
          <w:sz w:val="28"/>
          <w:szCs w:val="28"/>
        </w:rPr>
      </w:pPr>
    </w:p>
    <w:p w:rsidR="0049551B" w:rsidRDefault="0049551B" w:rsidP="0049551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Протокол № 2</w:t>
      </w:r>
    </w:p>
    <w:p w:rsidR="0049551B" w:rsidRDefault="0049551B" w:rsidP="0049551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заседания счетной комиссии</w:t>
      </w:r>
    </w:p>
    <w:p w:rsidR="0049551B" w:rsidRDefault="0049551B" w:rsidP="0049551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Совета народных депутатов</w:t>
      </w:r>
      <w:r>
        <w:rPr>
          <w:b/>
          <w:sz w:val="28"/>
          <w:szCs w:val="28"/>
        </w:rPr>
        <w:t xml:space="preserve"> города Суража</w:t>
      </w:r>
    </w:p>
    <w:p w:rsidR="0049551B" w:rsidRDefault="0049551B" w:rsidP="0049551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от </w:t>
      </w:r>
      <w:r>
        <w:rPr>
          <w:b/>
          <w:sz w:val="28"/>
          <w:szCs w:val="28"/>
        </w:rPr>
        <w:t xml:space="preserve">25.09.2024 </w:t>
      </w:r>
      <w:r>
        <w:rPr>
          <w:b/>
          <w:sz w:val="28"/>
          <w:szCs w:val="28"/>
        </w:rPr>
        <w:t xml:space="preserve"> года</w:t>
      </w:r>
    </w:p>
    <w:p w:rsidR="0049551B" w:rsidRDefault="0049551B" w:rsidP="0049551B">
      <w:pPr>
        <w:jc w:val="center"/>
        <w:rPr>
          <w:b/>
          <w:sz w:val="28"/>
          <w:szCs w:val="28"/>
        </w:rPr>
      </w:pPr>
    </w:p>
    <w:p w:rsidR="0049551B" w:rsidRDefault="0049551B" w:rsidP="0049551B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Присутствовали члены счетной комиссии:</w:t>
      </w:r>
    </w:p>
    <w:p w:rsidR="0049551B" w:rsidRDefault="0049551B" w:rsidP="0049551B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Дашкова Е.Л.</w:t>
      </w:r>
    </w:p>
    <w:p w:rsidR="0049551B" w:rsidRDefault="0049551B" w:rsidP="0049551B">
      <w:pPr>
        <w:spacing w:line="360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Мощенок</w:t>
      </w:r>
      <w:proofErr w:type="spellEnd"/>
      <w:r>
        <w:rPr>
          <w:sz w:val="28"/>
          <w:szCs w:val="28"/>
        </w:rPr>
        <w:t xml:space="preserve"> И.Н.</w:t>
      </w:r>
    </w:p>
    <w:p w:rsidR="0049551B" w:rsidRDefault="0049551B" w:rsidP="0049551B">
      <w:pPr>
        <w:spacing w:line="360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Мясцова</w:t>
      </w:r>
      <w:proofErr w:type="spellEnd"/>
      <w:r>
        <w:rPr>
          <w:sz w:val="28"/>
          <w:szCs w:val="28"/>
        </w:rPr>
        <w:t xml:space="preserve"> Е.И.</w:t>
      </w:r>
    </w:p>
    <w:p w:rsidR="0049551B" w:rsidRDefault="0049551B" w:rsidP="0049551B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Повестка дня:</w:t>
      </w:r>
    </w:p>
    <w:p w:rsidR="0049551B" w:rsidRDefault="0049551B" w:rsidP="009D373D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результатах тайного голосования по выборам главы города Суража, председателя Совета народных депутатов города Суража.</w:t>
      </w:r>
    </w:p>
    <w:p w:rsidR="0049551B" w:rsidRDefault="0049551B" w:rsidP="0049551B">
      <w:pPr>
        <w:rPr>
          <w:sz w:val="28"/>
          <w:szCs w:val="28"/>
        </w:rPr>
      </w:pPr>
      <w:r>
        <w:rPr>
          <w:sz w:val="28"/>
          <w:szCs w:val="28"/>
        </w:rPr>
        <w:t>Счетная комиссия установила:</w:t>
      </w:r>
    </w:p>
    <w:p w:rsidR="0049551B" w:rsidRDefault="0049551B" w:rsidP="0049551B">
      <w:pPr>
        <w:rPr>
          <w:sz w:val="28"/>
          <w:szCs w:val="28"/>
        </w:rPr>
      </w:pPr>
      <w:r>
        <w:rPr>
          <w:sz w:val="28"/>
          <w:szCs w:val="28"/>
        </w:rPr>
        <w:t xml:space="preserve">Число изготовленных бюллетеней </w:t>
      </w:r>
      <w:r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20</w:t>
      </w:r>
      <w:r>
        <w:rPr>
          <w:sz w:val="28"/>
          <w:szCs w:val="28"/>
        </w:rPr>
        <w:t xml:space="preserve"> шт.</w:t>
      </w:r>
    </w:p>
    <w:p w:rsidR="0049551B" w:rsidRDefault="0049551B" w:rsidP="0049551B">
      <w:pPr>
        <w:rPr>
          <w:sz w:val="28"/>
          <w:szCs w:val="28"/>
        </w:rPr>
      </w:pPr>
      <w:r>
        <w:rPr>
          <w:sz w:val="28"/>
          <w:szCs w:val="28"/>
        </w:rPr>
        <w:t xml:space="preserve">Число депутатов, присутствующих на заседании </w:t>
      </w:r>
      <w:r>
        <w:rPr>
          <w:sz w:val="28"/>
          <w:szCs w:val="28"/>
        </w:rPr>
        <w:t>- 15</w:t>
      </w:r>
      <w:r>
        <w:rPr>
          <w:sz w:val="28"/>
          <w:szCs w:val="28"/>
        </w:rPr>
        <w:t>чел.</w:t>
      </w:r>
    </w:p>
    <w:p w:rsidR="0049551B" w:rsidRDefault="0049551B" w:rsidP="0049551B">
      <w:pPr>
        <w:rPr>
          <w:sz w:val="28"/>
          <w:szCs w:val="28"/>
        </w:rPr>
      </w:pPr>
      <w:r>
        <w:rPr>
          <w:sz w:val="28"/>
          <w:szCs w:val="28"/>
        </w:rPr>
        <w:t xml:space="preserve">Число выданных бюллетеней </w:t>
      </w:r>
      <w:r>
        <w:rPr>
          <w:sz w:val="28"/>
          <w:szCs w:val="28"/>
        </w:rPr>
        <w:t>- 15</w:t>
      </w:r>
      <w:r>
        <w:rPr>
          <w:sz w:val="28"/>
          <w:szCs w:val="28"/>
        </w:rPr>
        <w:t xml:space="preserve"> шт.</w:t>
      </w:r>
    </w:p>
    <w:p w:rsidR="0049551B" w:rsidRDefault="0049551B" w:rsidP="0049551B">
      <w:pPr>
        <w:rPr>
          <w:sz w:val="28"/>
          <w:szCs w:val="28"/>
        </w:rPr>
      </w:pPr>
      <w:r>
        <w:rPr>
          <w:sz w:val="28"/>
          <w:szCs w:val="28"/>
        </w:rPr>
        <w:t xml:space="preserve">Число действительных бюллетеней </w:t>
      </w:r>
      <w:r>
        <w:rPr>
          <w:sz w:val="28"/>
          <w:szCs w:val="28"/>
        </w:rPr>
        <w:t>- 15</w:t>
      </w:r>
      <w:r>
        <w:rPr>
          <w:sz w:val="28"/>
          <w:szCs w:val="28"/>
        </w:rPr>
        <w:t>шт.</w:t>
      </w:r>
    </w:p>
    <w:p w:rsidR="0049551B" w:rsidRDefault="0049551B" w:rsidP="0049551B">
      <w:pPr>
        <w:rPr>
          <w:sz w:val="28"/>
          <w:szCs w:val="28"/>
        </w:rPr>
      </w:pPr>
      <w:r>
        <w:rPr>
          <w:sz w:val="28"/>
          <w:szCs w:val="28"/>
        </w:rPr>
        <w:t>Число недействительных Бюллетеней</w:t>
      </w:r>
      <w:r w:rsidR="009D373D">
        <w:rPr>
          <w:sz w:val="28"/>
          <w:szCs w:val="28"/>
        </w:rPr>
        <w:t xml:space="preserve"> - </w:t>
      </w:r>
      <w:r>
        <w:rPr>
          <w:sz w:val="28"/>
          <w:szCs w:val="28"/>
        </w:rPr>
        <w:t xml:space="preserve">0 </w:t>
      </w:r>
      <w:r>
        <w:rPr>
          <w:sz w:val="28"/>
          <w:szCs w:val="28"/>
        </w:rPr>
        <w:t>шт.</w:t>
      </w:r>
    </w:p>
    <w:p w:rsidR="0049551B" w:rsidRDefault="0049551B" w:rsidP="0049551B">
      <w:pPr>
        <w:rPr>
          <w:sz w:val="28"/>
          <w:szCs w:val="28"/>
        </w:rPr>
      </w:pPr>
      <w:r>
        <w:rPr>
          <w:sz w:val="28"/>
          <w:szCs w:val="28"/>
        </w:rPr>
        <w:t xml:space="preserve">Число погашенных бюллетеней </w:t>
      </w:r>
      <w:r>
        <w:rPr>
          <w:sz w:val="28"/>
          <w:szCs w:val="28"/>
        </w:rPr>
        <w:t xml:space="preserve">-5 </w:t>
      </w:r>
      <w:r>
        <w:rPr>
          <w:sz w:val="28"/>
          <w:szCs w:val="28"/>
        </w:rPr>
        <w:t xml:space="preserve"> шт.</w:t>
      </w:r>
    </w:p>
    <w:p w:rsidR="0049551B" w:rsidRDefault="0049551B" w:rsidP="009D373D">
      <w:pPr>
        <w:jc w:val="both"/>
        <w:rPr>
          <w:sz w:val="28"/>
          <w:szCs w:val="28"/>
        </w:rPr>
      </w:pPr>
      <w:r>
        <w:rPr>
          <w:sz w:val="28"/>
          <w:szCs w:val="28"/>
        </w:rPr>
        <w:t>В бюллетень  тайного голосо</w:t>
      </w:r>
      <w:r w:rsidR="009D373D">
        <w:rPr>
          <w:sz w:val="28"/>
          <w:szCs w:val="28"/>
        </w:rPr>
        <w:t xml:space="preserve">вания  по выборам </w:t>
      </w:r>
      <w:proofErr w:type="gramStart"/>
      <w:r w:rsidR="009D373D">
        <w:rPr>
          <w:sz w:val="28"/>
          <w:szCs w:val="28"/>
        </w:rPr>
        <w:t>Г</w:t>
      </w:r>
      <w:r>
        <w:rPr>
          <w:sz w:val="28"/>
          <w:szCs w:val="28"/>
        </w:rPr>
        <w:t>лавы города Суража председателя Совета народных депутатов  города Суража</w:t>
      </w:r>
      <w:proofErr w:type="gramEnd"/>
      <w:r w:rsidRPr="001709D2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 xml:space="preserve"> созыва включена кандидатура </w:t>
      </w:r>
      <w:r>
        <w:rPr>
          <w:sz w:val="28"/>
          <w:szCs w:val="28"/>
        </w:rPr>
        <w:t>Вербицкой Валентины Степановны</w:t>
      </w:r>
    </w:p>
    <w:p w:rsidR="0049551B" w:rsidRDefault="0049551B" w:rsidP="009D373D">
      <w:pPr>
        <w:jc w:val="both"/>
        <w:rPr>
          <w:sz w:val="28"/>
          <w:szCs w:val="28"/>
        </w:rPr>
      </w:pPr>
      <w:r>
        <w:rPr>
          <w:sz w:val="28"/>
          <w:szCs w:val="28"/>
        </w:rPr>
        <w:t>При подсчете результатов тайного голосования голоса распределились следующим образом:</w:t>
      </w:r>
    </w:p>
    <w:p w:rsidR="0049551B" w:rsidRDefault="0049551B" w:rsidP="0049551B">
      <w:pPr>
        <w:rPr>
          <w:sz w:val="28"/>
          <w:szCs w:val="28"/>
        </w:rPr>
      </w:pPr>
      <w:r>
        <w:rPr>
          <w:sz w:val="28"/>
          <w:szCs w:val="28"/>
        </w:rPr>
        <w:t>«ЗА» -12      «ПРОТИВ»- 1    «ВОЗДЕРЖАЛИСЬ» - 2</w:t>
      </w:r>
    </w:p>
    <w:p w:rsidR="0049551B" w:rsidRDefault="0049551B" w:rsidP="009D373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Решили:  считать  </w:t>
      </w:r>
      <w:r>
        <w:rPr>
          <w:sz w:val="28"/>
          <w:szCs w:val="28"/>
        </w:rPr>
        <w:t xml:space="preserve">Вербицкую Валентину Степановну </w:t>
      </w:r>
      <w:r>
        <w:rPr>
          <w:sz w:val="28"/>
          <w:szCs w:val="28"/>
        </w:rPr>
        <w:t xml:space="preserve"> избранн</w:t>
      </w:r>
      <w:r w:rsidR="009D373D">
        <w:rPr>
          <w:sz w:val="28"/>
          <w:szCs w:val="28"/>
        </w:rPr>
        <w:t>ой</w:t>
      </w:r>
      <w:bookmarkStart w:id="0" w:name="_GoBack"/>
      <w:bookmarkEnd w:id="0"/>
      <w:r>
        <w:rPr>
          <w:sz w:val="28"/>
          <w:szCs w:val="28"/>
        </w:rPr>
        <w:t xml:space="preserve"> на должность </w:t>
      </w:r>
      <w:proofErr w:type="gramStart"/>
      <w:r w:rsidR="009D373D">
        <w:rPr>
          <w:sz w:val="28"/>
          <w:szCs w:val="28"/>
        </w:rPr>
        <w:t>Г</w:t>
      </w:r>
      <w:r>
        <w:rPr>
          <w:sz w:val="28"/>
          <w:szCs w:val="28"/>
        </w:rPr>
        <w:t xml:space="preserve">лавы города </w:t>
      </w:r>
      <w:r w:rsidR="009D373D">
        <w:rPr>
          <w:sz w:val="28"/>
          <w:szCs w:val="28"/>
        </w:rPr>
        <w:t xml:space="preserve"> </w:t>
      </w:r>
      <w:r>
        <w:rPr>
          <w:sz w:val="28"/>
          <w:szCs w:val="28"/>
        </w:rPr>
        <w:t>Суража председателя Совета народных депутатов города Суража</w:t>
      </w:r>
      <w:proofErr w:type="gram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 xml:space="preserve"> созыва.</w:t>
      </w:r>
    </w:p>
    <w:p w:rsidR="0049551B" w:rsidRDefault="0049551B" w:rsidP="0049551B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49551B" w:rsidRDefault="0049551B" w:rsidP="0049551B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Голосовали: ЗА</w:t>
      </w:r>
      <w:r w:rsidR="009D373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D373D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, ПРОТИВ</w:t>
      </w:r>
      <w:r w:rsidR="009D373D">
        <w:rPr>
          <w:rFonts w:ascii="Times New Roman" w:hAnsi="Times New Roman" w:cs="Times New Roman"/>
          <w:sz w:val="28"/>
          <w:szCs w:val="28"/>
        </w:rPr>
        <w:t xml:space="preserve"> -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D373D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, Воздержались </w:t>
      </w:r>
      <w:r w:rsidR="009D373D">
        <w:rPr>
          <w:rFonts w:ascii="Times New Roman" w:hAnsi="Times New Roman" w:cs="Times New Roman"/>
          <w:sz w:val="28"/>
          <w:szCs w:val="28"/>
        </w:rPr>
        <w:t xml:space="preserve"> - 0</w:t>
      </w:r>
    </w:p>
    <w:p w:rsidR="0049551B" w:rsidRDefault="0049551B" w:rsidP="0049551B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49551B" w:rsidRDefault="0049551B" w:rsidP="0049551B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49551B" w:rsidRDefault="0049551B" w:rsidP="0049551B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счетной комиссии</w:t>
      </w:r>
      <w:r w:rsidR="009D373D">
        <w:rPr>
          <w:rFonts w:ascii="Times New Roman" w:hAnsi="Times New Roman" w:cs="Times New Roman"/>
          <w:sz w:val="28"/>
          <w:szCs w:val="28"/>
        </w:rPr>
        <w:t>: Дашкова Е.Л.</w:t>
      </w:r>
    </w:p>
    <w:p w:rsidR="0049551B" w:rsidRDefault="0049551B" w:rsidP="0049551B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Секретарь счетной комиссии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D373D">
        <w:rPr>
          <w:rFonts w:ascii="Times New Roman" w:hAnsi="Times New Roman" w:cs="Times New Roman"/>
          <w:sz w:val="28"/>
          <w:szCs w:val="28"/>
        </w:rPr>
        <w:t>:</w:t>
      </w:r>
      <w:proofErr w:type="gramEnd"/>
      <w:r w:rsidR="009D373D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="009D373D">
        <w:rPr>
          <w:rFonts w:ascii="Times New Roman" w:hAnsi="Times New Roman" w:cs="Times New Roman"/>
          <w:sz w:val="28"/>
          <w:szCs w:val="28"/>
        </w:rPr>
        <w:t>Мощенок</w:t>
      </w:r>
      <w:proofErr w:type="spellEnd"/>
      <w:r w:rsidR="009D373D">
        <w:rPr>
          <w:rFonts w:ascii="Times New Roman" w:hAnsi="Times New Roman" w:cs="Times New Roman"/>
          <w:sz w:val="28"/>
          <w:szCs w:val="28"/>
        </w:rPr>
        <w:t xml:space="preserve"> И.Н.</w:t>
      </w:r>
    </w:p>
    <w:p w:rsidR="0049551B" w:rsidRDefault="0049551B" w:rsidP="0049551B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49551B" w:rsidRDefault="0049551B" w:rsidP="0049551B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Члены счетной комиссии: </w:t>
      </w:r>
      <w:proofErr w:type="spellStart"/>
      <w:r w:rsidR="009D373D">
        <w:rPr>
          <w:rFonts w:ascii="Times New Roman" w:hAnsi="Times New Roman" w:cs="Times New Roman"/>
          <w:sz w:val="28"/>
          <w:szCs w:val="28"/>
        </w:rPr>
        <w:t>Мясцова</w:t>
      </w:r>
      <w:proofErr w:type="spellEnd"/>
      <w:r w:rsidR="009D373D">
        <w:rPr>
          <w:rFonts w:ascii="Times New Roman" w:hAnsi="Times New Roman" w:cs="Times New Roman"/>
          <w:sz w:val="28"/>
          <w:szCs w:val="28"/>
        </w:rPr>
        <w:t xml:space="preserve"> Е.И.</w:t>
      </w:r>
    </w:p>
    <w:p w:rsidR="0049551B" w:rsidRDefault="0049551B" w:rsidP="0049551B">
      <w:pPr>
        <w:jc w:val="both"/>
        <w:rPr>
          <w:sz w:val="28"/>
          <w:szCs w:val="28"/>
        </w:rPr>
      </w:pPr>
    </w:p>
    <w:p w:rsidR="0049551B" w:rsidRDefault="0049551B"/>
    <w:sectPr w:rsidR="0049551B" w:rsidSect="005F0D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AB4004"/>
    <w:multiLevelType w:val="hybridMultilevel"/>
    <w:tmpl w:val="0D1E8F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14A21"/>
    <w:rsid w:val="00014A21"/>
    <w:rsid w:val="00014ACC"/>
    <w:rsid w:val="00085EEB"/>
    <w:rsid w:val="00142C71"/>
    <w:rsid w:val="0033079A"/>
    <w:rsid w:val="00331603"/>
    <w:rsid w:val="003649AB"/>
    <w:rsid w:val="00430654"/>
    <w:rsid w:val="00434907"/>
    <w:rsid w:val="0049551B"/>
    <w:rsid w:val="005244E8"/>
    <w:rsid w:val="005F0D10"/>
    <w:rsid w:val="006D4679"/>
    <w:rsid w:val="009D373D"/>
    <w:rsid w:val="00A5410A"/>
    <w:rsid w:val="00AE7C57"/>
    <w:rsid w:val="00BC6FA7"/>
    <w:rsid w:val="00CC6CC1"/>
    <w:rsid w:val="00D452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4A21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49551B"/>
    <w:pPr>
      <w:widowControl w:val="0"/>
      <w:jc w:val="left"/>
    </w:pPr>
    <w:rPr>
      <w:rFonts w:ascii="Times New Roman" w:eastAsia="Times New Roman" w:hAnsi="Times New Roman" w:cs="Times New Roman"/>
      <w:color w:val="00000A"/>
      <w:sz w:val="28"/>
      <w:szCs w:val="20"/>
      <w:lang w:eastAsia="ru-RU"/>
    </w:rPr>
  </w:style>
  <w:style w:type="paragraph" w:styleId="a3">
    <w:name w:val="List Paragraph"/>
    <w:basedOn w:val="a"/>
    <w:uiPriority w:val="34"/>
    <w:qFormat/>
    <w:rsid w:val="0049551B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3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314</Words>
  <Characters>1796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Komp</dc:creator>
  <cp:lastModifiedBy>KOMPX</cp:lastModifiedBy>
  <cp:revision>7</cp:revision>
  <cp:lastPrinted>2024-09-23T07:03:00Z</cp:lastPrinted>
  <dcterms:created xsi:type="dcterms:W3CDTF">2019-09-25T09:10:00Z</dcterms:created>
  <dcterms:modified xsi:type="dcterms:W3CDTF">2024-09-26T11:57:00Z</dcterms:modified>
</cp:coreProperties>
</file>